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4A18B" w14:textId="108D2BC2" w:rsidR="004D5697" w:rsidRPr="000D7AE8" w:rsidRDefault="004D5697" w:rsidP="004D5697">
      <w:pPr>
        <w:jc w:val="right"/>
      </w:pPr>
      <w:bookmarkStart w:id="0" w:name="_Hlk209629704"/>
      <w:r w:rsidRPr="000D7AE8">
        <w:t xml:space="preserve">Приказ Ассоциации родителей и педагогов РБ </w:t>
      </w:r>
    </w:p>
    <w:p w14:paraId="3006D2DE" w14:textId="22564BE8" w:rsidR="004D5697" w:rsidRPr="000D7AE8" w:rsidRDefault="004D5697" w:rsidP="004D5697">
      <w:pPr>
        <w:jc w:val="right"/>
      </w:pPr>
      <w:r w:rsidRPr="000D7AE8">
        <w:t>от 0</w:t>
      </w:r>
      <w:r w:rsidR="006909DF" w:rsidRPr="000D7AE8">
        <w:t>2</w:t>
      </w:r>
      <w:r w:rsidRPr="000D7AE8">
        <w:t>.</w:t>
      </w:r>
      <w:r w:rsidR="006909DF" w:rsidRPr="000D7AE8">
        <w:t>09</w:t>
      </w:r>
      <w:r w:rsidRPr="000D7AE8">
        <w:t>.202</w:t>
      </w:r>
      <w:r w:rsidR="003B6424" w:rsidRPr="000D7AE8">
        <w:t xml:space="preserve">5г. </w:t>
      </w:r>
      <w:r w:rsidRPr="000D7AE8">
        <w:t xml:space="preserve">№ </w:t>
      </w:r>
      <w:r w:rsidR="006909DF" w:rsidRPr="000D7AE8">
        <w:t>32</w:t>
      </w:r>
    </w:p>
    <w:bookmarkEnd w:id="0"/>
    <w:p w14:paraId="7F869C3E" w14:textId="4721A33D" w:rsidR="00B8320C" w:rsidRPr="000D7AE8" w:rsidRDefault="00B8320C" w:rsidP="00B8320C">
      <w:pPr>
        <w:spacing w:line="276" w:lineRule="auto"/>
        <w:jc w:val="center"/>
      </w:pPr>
      <w:r w:rsidRPr="000D7AE8">
        <w:rPr>
          <w:b/>
        </w:rPr>
        <w:t xml:space="preserve">Дорожная карта </w:t>
      </w:r>
      <w:r w:rsidR="00D62034" w:rsidRPr="000D7AE8">
        <w:rPr>
          <w:b/>
          <w:i/>
        </w:rPr>
        <w:t>на 2025-2026 уч.год</w:t>
      </w:r>
      <w:r w:rsidR="00D62034" w:rsidRPr="000D7AE8">
        <w:t xml:space="preserve"> </w:t>
      </w:r>
      <w:r w:rsidRPr="000D7AE8">
        <w:t>реализации программы инновационных площадок по теме:</w:t>
      </w:r>
    </w:p>
    <w:p w14:paraId="3DBC995B" w14:textId="77777777" w:rsidR="006909DF" w:rsidRPr="000D7AE8" w:rsidRDefault="00B8320C" w:rsidP="004D5697">
      <w:pPr>
        <w:spacing w:line="276" w:lineRule="auto"/>
        <w:jc w:val="center"/>
        <w:rPr>
          <w:b/>
          <w:i/>
        </w:rPr>
      </w:pPr>
      <w:r w:rsidRPr="000D7AE8">
        <w:rPr>
          <w:i/>
        </w:rPr>
        <w:t>«Речевое развитие дошкольников в продуктивной деятельности (плоскостное конструирование) в соответствии с ФОП ДО</w:t>
      </w:r>
      <w:r w:rsidRPr="000D7AE8">
        <w:rPr>
          <w:b/>
          <w:i/>
        </w:rPr>
        <w:t>»</w:t>
      </w:r>
      <w:r w:rsidR="00D62034" w:rsidRPr="000D7AE8">
        <w:rPr>
          <w:b/>
          <w:i/>
        </w:rPr>
        <w:t xml:space="preserve"> </w:t>
      </w:r>
    </w:p>
    <w:p w14:paraId="63319DE5" w14:textId="1BF1B6F7" w:rsidR="009E24DA" w:rsidRPr="000D7AE8" w:rsidRDefault="00D62034" w:rsidP="001F4E15">
      <w:pPr>
        <w:spacing w:line="276" w:lineRule="auto"/>
        <w:jc w:val="center"/>
        <w:rPr>
          <w:b/>
          <w:i/>
        </w:rPr>
      </w:pPr>
      <w:r w:rsidRPr="000D7AE8">
        <w:rPr>
          <w:b/>
          <w:i/>
        </w:rPr>
        <w:t xml:space="preserve">для </w:t>
      </w:r>
      <w:r w:rsidR="00B337EA" w:rsidRPr="000D7AE8">
        <w:rPr>
          <w:b/>
          <w:i/>
        </w:rPr>
        <w:t>второго года</w:t>
      </w:r>
      <w:r w:rsidR="006626C6" w:rsidRPr="000D7AE8">
        <w:rPr>
          <w:b/>
          <w:i/>
        </w:rPr>
        <w:t xml:space="preserve"> инновационной дея</w:t>
      </w:r>
      <w:r w:rsidR="006909DF" w:rsidRPr="000D7AE8">
        <w:rPr>
          <w:b/>
          <w:i/>
        </w:rPr>
        <w:t>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5245"/>
        <w:gridCol w:w="4252"/>
        <w:gridCol w:w="2121"/>
      </w:tblGrid>
      <w:tr w:rsidR="000D7AE8" w:rsidRPr="000D7AE8" w14:paraId="64333BBB" w14:textId="77777777" w:rsidTr="001F6C94">
        <w:tc>
          <w:tcPr>
            <w:tcW w:w="4106" w:type="dxa"/>
            <w:vAlign w:val="center"/>
          </w:tcPr>
          <w:p w14:paraId="627E6FD2" w14:textId="422E105E" w:rsidR="009E24DA" w:rsidRPr="000D7AE8" w:rsidRDefault="009E24DA" w:rsidP="009E24DA">
            <w:pPr>
              <w:spacing w:line="276" w:lineRule="auto"/>
              <w:jc w:val="center"/>
              <w:rPr>
                <w:b/>
                <w:i/>
              </w:rPr>
            </w:pPr>
            <w:r w:rsidRPr="000D7AE8">
              <w:t>Направления деятельности</w:t>
            </w:r>
          </w:p>
        </w:tc>
        <w:tc>
          <w:tcPr>
            <w:tcW w:w="5245" w:type="dxa"/>
            <w:vAlign w:val="center"/>
          </w:tcPr>
          <w:p w14:paraId="2794C80C" w14:textId="7C36B891" w:rsidR="009E24DA" w:rsidRPr="000D7AE8" w:rsidRDefault="009E24DA" w:rsidP="009E24DA">
            <w:pPr>
              <w:spacing w:line="276" w:lineRule="auto"/>
              <w:jc w:val="center"/>
              <w:rPr>
                <w:b/>
                <w:i/>
              </w:rPr>
            </w:pPr>
            <w:r w:rsidRPr="000D7AE8">
              <w:t>Содержание деятельности</w:t>
            </w:r>
          </w:p>
        </w:tc>
        <w:tc>
          <w:tcPr>
            <w:tcW w:w="4252" w:type="dxa"/>
            <w:vAlign w:val="center"/>
          </w:tcPr>
          <w:p w14:paraId="11CB3866" w14:textId="5A538B62" w:rsidR="009E24DA" w:rsidRPr="000D7AE8" w:rsidRDefault="009E24DA" w:rsidP="009E24DA">
            <w:pPr>
              <w:spacing w:line="276" w:lineRule="auto"/>
              <w:jc w:val="center"/>
              <w:rPr>
                <w:b/>
                <w:i/>
              </w:rPr>
            </w:pPr>
            <w:r w:rsidRPr="000D7AE8">
              <w:t>Формы предоставления результата</w:t>
            </w:r>
          </w:p>
        </w:tc>
        <w:tc>
          <w:tcPr>
            <w:tcW w:w="2121" w:type="dxa"/>
            <w:vAlign w:val="center"/>
          </w:tcPr>
          <w:p w14:paraId="3C3F51D5" w14:textId="5217206B" w:rsidR="009E24DA" w:rsidRPr="000D7AE8" w:rsidRDefault="009E24DA" w:rsidP="009E24DA">
            <w:pPr>
              <w:spacing w:line="276" w:lineRule="auto"/>
              <w:jc w:val="center"/>
              <w:rPr>
                <w:b/>
                <w:i/>
              </w:rPr>
            </w:pPr>
            <w:r w:rsidRPr="000D7AE8">
              <w:t>Сроки</w:t>
            </w:r>
          </w:p>
        </w:tc>
      </w:tr>
      <w:tr w:rsidR="000D7AE8" w:rsidRPr="000D7AE8" w14:paraId="7E6DC41D" w14:textId="77777777" w:rsidTr="001F6C94">
        <w:tc>
          <w:tcPr>
            <w:tcW w:w="4106" w:type="dxa"/>
            <w:vMerge w:val="restart"/>
          </w:tcPr>
          <w:p w14:paraId="1C876F98" w14:textId="37550CFD" w:rsidR="009E24DA" w:rsidRPr="000D7AE8" w:rsidRDefault="009E24DA" w:rsidP="001F4E15">
            <w:pPr>
              <w:spacing w:line="276" w:lineRule="auto"/>
              <w:rPr>
                <w:b/>
                <w:i/>
              </w:rPr>
            </w:pPr>
            <w:r w:rsidRPr="000D7AE8"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  <w:t>Создание нормативно-правовой базы</w:t>
            </w:r>
          </w:p>
        </w:tc>
        <w:tc>
          <w:tcPr>
            <w:tcW w:w="5245" w:type="dxa"/>
          </w:tcPr>
          <w:p w14:paraId="12D0DAF6" w14:textId="6375B07A" w:rsidR="009E24DA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t>1.</w:t>
            </w:r>
            <w:r w:rsidR="000D7AE8" w:rsidRPr="000D7AE8">
              <w:t>План работы творческой</w:t>
            </w:r>
            <w:r w:rsidR="009E24DA" w:rsidRPr="000D7AE8">
              <w:t xml:space="preserve"> группы по реализации инновационного проекта</w:t>
            </w:r>
            <w:r w:rsidR="000D7AE8" w:rsidRPr="000D7AE8">
              <w:t xml:space="preserve"> на год.</w:t>
            </w:r>
          </w:p>
        </w:tc>
        <w:tc>
          <w:tcPr>
            <w:tcW w:w="4252" w:type="dxa"/>
          </w:tcPr>
          <w:p w14:paraId="716CC071" w14:textId="3293F86D" w:rsidR="009E24DA" w:rsidRPr="000D7AE8" w:rsidRDefault="009E24DA" w:rsidP="001F4E15">
            <w:pPr>
              <w:spacing w:line="276" w:lineRule="auto"/>
              <w:rPr>
                <w:b/>
                <w:i/>
              </w:rPr>
            </w:pPr>
            <w:r w:rsidRPr="000D7AE8">
              <w:t>Размещение на сайте ДОО приказа об организации инновационной деятельности в ДОО</w:t>
            </w:r>
          </w:p>
        </w:tc>
        <w:tc>
          <w:tcPr>
            <w:tcW w:w="2121" w:type="dxa"/>
          </w:tcPr>
          <w:p w14:paraId="741FAE47" w14:textId="71AE43FD" w:rsidR="009E24DA" w:rsidRPr="000D7AE8" w:rsidRDefault="009E24DA" w:rsidP="001F4E15">
            <w:pPr>
              <w:spacing w:line="276" w:lineRule="auto"/>
              <w:rPr>
                <w:b/>
                <w:i/>
              </w:rPr>
            </w:pPr>
            <w:r w:rsidRPr="000D7AE8">
              <w:t>Сентябрь-ноябрь 2025</w:t>
            </w:r>
          </w:p>
        </w:tc>
      </w:tr>
      <w:tr w:rsidR="000D7AE8" w:rsidRPr="000D7AE8" w14:paraId="74C0E10B" w14:textId="77777777" w:rsidTr="001F6C94">
        <w:tc>
          <w:tcPr>
            <w:tcW w:w="4106" w:type="dxa"/>
            <w:vMerge/>
          </w:tcPr>
          <w:p w14:paraId="54098325" w14:textId="77777777" w:rsidR="009E24DA" w:rsidRPr="000D7AE8" w:rsidRDefault="009E24DA" w:rsidP="001F4E1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</w:tcPr>
          <w:p w14:paraId="0BF910F7" w14:textId="151BDA27" w:rsidR="009E24DA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t>2.</w:t>
            </w:r>
            <w:r w:rsidR="000D7AE8">
              <w:t>А</w:t>
            </w:r>
            <w:r w:rsidR="009E24DA" w:rsidRPr="000D7AE8">
              <w:t>ктуализация локально-нормативных актов</w:t>
            </w:r>
            <w:r w:rsidR="000D7AE8" w:rsidRPr="000D7AE8">
              <w:t xml:space="preserve"> ДОО.</w:t>
            </w:r>
            <w:r w:rsidR="009E24DA" w:rsidRPr="000D7AE8">
              <w:t xml:space="preserve"> </w:t>
            </w:r>
          </w:p>
        </w:tc>
        <w:tc>
          <w:tcPr>
            <w:tcW w:w="4252" w:type="dxa"/>
          </w:tcPr>
          <w:p w14:paraId="08B65B1C" w14:textId="77777777" w:rsidR="009E24DA" w:rsidRPr="000D7AE8" w:rsidRDefault="009E24DA" w:rsidP="001F4E15">
            <w:r w:rsidRPr="000D7AE8">
              <w:t>Размещение на сайте ДОО ЛНА</w:t>
            </w:r>
          </w:p>
          <w:p w14:paraId="6D0C8422" w14:textId="56D2032F" w:rsidR="009E24DA" w:rsidRPr="000D7AE8" w:rsidRDefault="009E24DA" w:rsidP="001F4E15">
            <w:pPr>
              <w:spacing w:line="276" w:lineRule="auto"/>
              <w:rPr>
                <w:b/>
                <w:i/>
              </w:rPr>
            </w:pPr>
            <w:r w:rsidRPr="000D7AE8">
              <w:t>(локально-нормативных актов)</w:t>
            </w:r>
          </w:p>
        </w:tc>
        <w:tc>
          <w:tcPr>
            <w:tcW w:w="2121" w:type="dxa"/>
          </w:tcPr>
          <w:p w14:paraId="1435F33B" w14:textId="51D0FCE3" w:rsidR="009E24DA" w:rsidRPr="000D7AE8" w:rsidRDefault="009E24DA" w:rsidP="001F4E15">
            <w:pPr>
              <w:spacing w:line="276" w:lineRule="auto"/>
              <w:rPr>
                <w:b/>
                <w:i/>
              </w:rPr>
            </w:pPr>
            <w:r w:rsidRPr="000D7AE8">
              <w:t>Сентябрь-ноябрь 2025</w:t>
            </w:r>
          </w:p>
        </w:tc>
      </w:tr>
      <w:tr w:rsidR="000D7AE8" w:rsidRPr="000D7AE8" w14:paraId="041430D1" w14:textId="77777777" w:rsidTr="001F6C94">
        <w:tc>
          <w:tcPr>
            <w:tcW w:w="4106" w:type="dxa"/>
            <w:vMerge w:val="restart"/>
          </w:tcPr>
          <w:p w14:paraId="26864F32" w14:textId="1D62A231" w:rsidR="00183790" w:rsidRPr="007B3DFC" w:rsidRDefault="001F4E15" w:rsidP="00B27C32">
            <w:pPr>
              <w:spacing w:line="240" w:lineRule="exact"/>
              <w:rPr>
                <w:i/>
              </w:rPr>
            </w:pPr>
            <w:r w:rsidRPr="000D7AE8"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  <w:t>Организация в образовательном пространстве дошкольного образования предметной игровой среды, адек</w:t>
            </w:r>
            <w:r w:rsidRPr="000D7AE8"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  <w:softHyphen/>
              <w:t>ватной современным требованиям к условиям речевого развития детей (ее содер</w:t>
            </w:r>
            <w:r w:rsidRPr="000D7AE8"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  <w:softHyphen/>
              <w:t>жанию, материально-техническому, органи</w:t>
            </w:r>
            <w:r w:rsidRPr="000D7AE8"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  <w:softHyphen/>
              <w:t>зационно-методическому и дидактическому обеспечению) и возрастным особенностям дошкольников в условиях реализации ФГОС и ФОП дошкольного образования</w:t>
            </w:r>
          </w:p>
        </w:tc>
        <w:tc>
          <w:tcPr>
            <w:tcW w:w="5245" w:type="dxa"/>
          </w:tcPr>
          <w:p w14:paraId="0998EFBC" w14:textId="688CBEFE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</w:t>
            </w:r>
            <w:r w:rsidR="00B337E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Материально-техническое наполнение предметной игровой среды</w:t>
            </w:r>
            <w:r w:rsidR="00B337E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4B31A61C" w14:textId="6A752D85" w:rsidR="001F4E15" w:rsidRPr="000D7AE8" w:rsidRDefault="001F4E15" w:rsidP="001F4E15">
            <w:pPr>
              <w:rPr>
                <w:b/>
                <w:i/>
              </w:rPr>
            </w:pPr>
            <w:r w:rsidRPr="000D7AE8">
              <w:t>перечень</w:t>
            </w:r>
          </w:p>
        </w:tc>
        <w:tc>
          <w:tcPr>
            <w:tcW w:w="2121" w:type="dxa"/>
          </w:tcPr>
          <w:p w14:paraId="4ABE5D75" w14:textId="129EF87C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t>Сентябрь-ноябрь 2025</w:t>
            </w:r>
          </w:p>
        </w:tc>
      </w:tr>
      <w:tr w:rsidR="000D7AE8" w:rsidRPr="000D7AE8" w14:paraId="66D8A996" w14:textId="77777777" w:rsidTr="001F6C94">
        <w:tc>
          <w:tcPr>
            <w:tcW w:w="4106" w:type="dxa"/>
            <w:vMerge/>
          </w:tcPr>
          <w:p w14:paraId="15A17734" w14:textId="77777777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</w:tcPr>
          <w:p w14:paraId="6E66BEFC" w14:textId="7A87F248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2. Определение модели предметной игровой среды в ДОО (группе)</w:t>
            </w:r>
            <w:r w:rsidR="00B337E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76B9B31E" w14:textId="44D0E2FC" w:rsidR="001F4E15" w:rsidRPr="000D7AE8" w:rsidRDefault="001F4E15" w:rsidP="001F4E15">
            <w:pPr>
              <w:rPr>
                <w:b/>
                <w:i/>
              </w:rPr>
            </w:pPr>
            <w:r w:rsidRPr="000D7AE8">
              <w:t>Модель/схема</w:t>
            </w:r>
          </w:p>
        </w:tc>
        <w:tc>
          <w:tcPr>
            <w:tcW w:w="2121" w:type="dxa"/>
          </w:tcPr>
          <w:p w14:paraId="4D19838D" w14:textId="0E1C7EA2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t>Сентябрь-ноябрь 2025</w:t>
            </w:r>
          </w:p>
        </w:tc>
      </w:tr>
      <w:tr w:rsidR="000D7AE8" w:rsidRPr="000D7AE8" w14:paraId="436CFE71" w14:textId="77777777" w:rsidTr="001F6C94">
        <w:tc>
          <w:tcPr>
            <w:tcW w:w="4106" w:type="dxa"/>
            <w:vMerge/>
          </w:tcPr>
          <w:p w14:paraId="20EED8E1" w14:textId="77777777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</w:tcPr>
          <w:p w14:paraId="0602ED1C" w14:textId="4C66B675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3.Подготовка дидактического обеспечения для образовательной деятельности</w:t>
            </w:r>
            <w:r w:rsidR="00B337E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394EF595" w14:textId="785762DD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t>Перечень подготовленных дидактических материалов в ДОУ</w:t>
            </w:r>
          </w:p>
        </w:tc>
        <w:tc>
          <w:tcPr>
            <w:tcW w:w="2121" w:type="dxa"/>
          </w:tcPr>
          <w:p w14:paraId="253027A0" w14:textId="4B78A3BB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t>Ноябрь-декабрь 2025</w:t>
            </w:r>
          </w:p>
        </w:tc>
      </w:tr>
      <w:tr w:rsidR="00D3299E" w:rsidRPr="000D7AE8" w14:paraId="5C978F53" w14:textId="77777777" w:rsidTr="001F6C94">
        <w:tc>
          <w:tcPr>
            <w:tcW w:w="4106" w:type="dxa"/>
            <w:vMerge w:val="restart"/>
          </w:tcPr>
          <w:p w14:paraId="4C72B980" w14:textId="77777777" w:rsidR="00D3299E" w:rsidRPr="00662905" w:rsidRDefault="00D3299E" w:rsidP="00662905">
            <w:pPr>
              <w:tabs>
                <w:tab w:val="left" w:pos="993"/>
              </w:tabs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</w:pPr>
            <w:r w:rsidRPr="00662905"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  <w:t>Развитие методической компетентности педагогов в области речевого развития детей дошкольного возраста</w:t>
            </w:r>
          </w:p>
          <w:p w14:paraId="4769FC4F" w14:textId="7737B062" w:rsidR="00D3299E" w:rsidRPr="00B337EA" w:rsidRDefault="00D3299E" w:rsidP="00662905">
            <w:pPr>
              <w:spacing w:line="276" w:lineRule="auto"/>
              <w:rPr>
                <w:i/>
              </w:rPr>
            </w:pPr>
            <w:r w:rsidRPr="00B337EA">
              <w:rPr>
                <w:i/>
              </w:rPr>
              <w:t>(Акселератор инновационных проектов) *</w:t>
            </w:r>
          </w:p>
        </w:tc>
        <w:tc>
          <w:tcPr>
            <w:tcW w:w="5245" w:type="dxa"/>
          </w:tcPr>
          <w:p w14:paraId="48013293" w14:textId="556E1776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  <w:r w:rsidRPr="0066290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1. Обучающий семинар-практикум (очно/заочно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14:paraId="70FDFD01" w14:textId="1E83CD82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  <w:r w:rsidRPr="0066290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Копии сертификатов </w:t>
            </w:r>
          </w:p>
        </w:tc>
        <w:tc>
          <w:tcPr>
            <w:tcW w:w="2121" w:type="dxa"/>
          </w:tcPr>
          <w:p w14:paraId="416FBAF6" w14:textId="77777777" w:rsidR="00D3299E" w:rsidRPr="00662905" w:rsidRDefault="00D3299E" w:rsidP="00662905">
            <w:r w:rsidRPr="00662905">
              <w:t>Ноябрь 2025</w:t>
            </w:r>
          </w:p>
          <w:p w14:paraId="5ADFF3C4" w14:textId="06844F68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</w:p>
        </w:tc>
      </w:tr>
      <w:tr w:rsidR="00D3299E" w:rsidRPr="000D7AE8" w14:paraId="5B9CEF9A" w14:textId="77777777" w:rsidTr="001F6C94">
        <w:tc>
          <w:tcPr>
            <w:tcW w:w="4106" w:type="dxa"/>
            <w:vMerge/>
          </w:tcPr>
          <w:p w14:paraId="3D625D49" w14:textId="77777777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</w:tcPr>
          <w:p w14:paraId="01A19636" w14:textId="20DD43B5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2.</w:t>
            </w:r>
            <w:r w:rsidRPr="0066290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Вебинары с участием педагогов. (дистанционно)</w:t>
            </w:r>
          </w:p>
        </w:tc>
        <w:tc>
          <w:tcPr>
            <w:tcW w:w="4252" w:type="dxa"/>
          </w:tcPr>
          <w:p w14:paraId="11FA89EC" w14:textId="77777777" w:rsidR="00D3299E" w:rsidRDefault="00D3299E" w:rsidP="00662905">
            <w:pPr>
              <w:spacing w:line="276" w:lineRule="auto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66290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Копии сертификатов</w:t>
            </w:r>
          </w:p>
          <w:p w14:paraId="2F0C3D2E" w14:textId="6A543651" w:rsidR="00D3299E" w:rsidRPr="00B337EA" w:rsidRDefault="00D3299E" w:rsidP="00662905">
            <w:pPr>
              <w:spacing w:line="276" w:lineRule="auto"/>
            </w:pPr>
            <w:r w:rsidRPr="00B337EA">
              <w:t>Справки о участии</w:t>
            </w:r>
          </w:p>
        </w:tc>
        <w:tc>
          <w:tcPr>
            <w:tcW w:w="2121" w:type="dxa"/>
          </w:tcPr>
          <w:p w14:paraId="4540051E" w14:textId="77777777" w:rsidR="00D3299E" w:rsidRPr="00662905" w:rsidRDefault="00D3299E" w:rsidP="00662905">
            <w:r w:rsidRPr="00662905">
              <w:t>Январь-</w:t>
            </w:r>
          </w:p>
          <w:p w14:paraId="0393E3F5" w14:textId="4411265E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  <w:r w:rsidRPr="00662905">
              <w:t>Апрель 2026</w:t>
            </w:r>
          </w:p>
        </w:tc>
      </w:tr>
      <w:tr w:rsidR="00D3299E" w:rsidRPr="000D7AE8" w14:paraId="1BE53986" w14:textId="77777777" w:rsidTr="001F6C94">
        <w:tc>
          <w:tcPr>
            <w:tcW w:w="4106" w:type="dxa"/>
            <w:vMerge/>
          </w:tcPr>
          <w:p w14:paraId="72A88344" w14:textId="77777777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  <w:vMerge w:val="restart"/>
          </w:tcPr>
          <w:p w14:paraId="45C0B4E0" w14:textId="6B72540B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  <w:r w:rsidRPr="0066290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3.Работа в </w:t>
            </w:r>
            <w:r w:rsidRPr="0046465C">
              <w:t>Акселератор</w:t>
            </w:r>
            <w:r w:rsidRPr="00662905">
              <w:t>е</w:t>
            </w:r>
            <w:r w:rsidRPr="0046465C">
              <w:t xml:space="preserve"> инновационных </w:t>
            </w:r>
            <w:r w:rsidRPr="0059483B">
              <w:t>образовательных</w:t>
            </w:r>
            <w:r>
              <w:t xml:space="preserve"> </w:t>
            </w:r>
            <w:r w:rsidRPr="0046465C">
              <w:t>проектов</w:t>
            </w:r>
          </w:p>
        </w:tc>
        <w:tc>
          <w:tcPr>
            <w:tcW w:w="4252" w:type="dxa"/>
          </w:tcPr>
          <w:p w14:paraId="327E5099" w14:textId="12B0731E" w:rsidR="00D3299E" w:rsidRPr="00662905" w:rsidRDefault="00D3299E" w:rsidP="00662905">
            <w:r w:rsidRPr="00662905">
              <w:t>(Подготовка Папки инновационн</w:t>
            </w:r>
            <w:r>
              <w:t>ого</w:t>
            </w:r>
            <w:r w:rsidRPr="00662905">
              <w:t xml:space="preserve"> проекта</w:t>
            </w:r>
            <w:r>
              <w:t xml:space="preserve"> по работе за 2 года</w:t>
            </w:r>
            <w:r w:rsidRPr="00662905">
              <w:t>)</w:t>
            </w:r>
          </w:p>
          <w:p w14:paraId="0CE7C1E1" w14:textId="1ACF0922" w:rsidR="00D3299E" w:rsidRPr="00662905" w:rsidRDefault="00D3299E" w:rsidP="00662905"/>
        </w:tc>
        <w:tc>
          <w:tcPr>
            <w:tcW w:w="2121" w:type="dxa"/>
          </w:tcPr>
          <w:p w14:paraId="1615B0F4" w14:textId="495D1E67" w:rsidR="00D3299E" w:rsidRPr="00662905" w:rsidRDefault="00D3299E" w:rsidP="00662905">
            <w:pPr>
              <w:spacing w:line="276" w:lineRule="auto"/>
            </w:pPr>
            <w:r w:rsidRPr="00662905">
              <w:t>Январь-</w:t>
            </w:r>
          </w:p>
          <w:p w14:paraId="320599AC" w14:textId="1D570964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  <w:r w:rsidRPr="00662905">
              <w:t>Март 2026</w:t>
            </w:r>
          </w:p>
        </w:tc>
      </w:tr>
      <w:tr w:rsidR="00D3299E" w:rsidRPr="000D7AE8" w14:paraId="791EFDB1" w14:textId="77777777" w:rsidTr="001F6C94">
        <w:tc>
          <w:tcPr>
            <w:tcW w:w="4106" w:type="dxa"/>
            <w:vMerge/>
          </w:tcPr>
          <w:p w14:paraId="79D5BB81" w14:textId="77777777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  <w:vMerge/>
          </w:tcPr>
          <w:p w14:paraId="17872AE4" w14:textId="77777777" w:rsidR="00D3299E" w:rsidRPr="00662905" w:rsidRDefault="00D3299E" w:rsidP="00662905">
            <w:pPr>
              <w:spacing w:line="276" w:lineRule="auto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7853D60" w14:textId="139E298F" w:rsidR="00D3299E" w:rsidRPr="00662905" w:rsidRDefault="00D3299E" w:rsidP="00662905">
            <w:r w:rsidRPr="00662905">
              <w:t>Защита инновационных проектов ДОО</w:t>
            </w:r>
          </w:p>
        </w:tc>
        <w:tc>
          <w:tcPr>
            <w:tcW w:w="2121" w:type="dxa"/>
          </w:tcPr>
          <w:p w14:paraId="0D906FD5" w14:textId="441CEC58" w:rsidR="00D3299E" w:rsidRPr="00662905" w:rsidRDefault="001F6C94" w:rsidP="00662905">
            <w:pPr>
              <w:spacing w:line="276" w:lineRule="auto"/>
            </w:pPr>
            <w:r>
              <w:t>Май</w:t>
            </w:r>
            <w:r w:rsidRPr="00D551A9">
              <w:sym w:font="Symbol" w:char="F02D"/>
            </w:r>
            <w:r>
              <w:t xml:space="preserve">Июнь </w:t>
            </w:r>
            <w:r w:rsidR="00D3299E" w:rsidRPr="00662905">
              <w:t>2026</w:t>
            </w:r>
          </w:p>
        </w:tc>
      </w:tr>
      <w:tr w:rsidR="00D3299E" w:rsidRPr="000D7AE8" w14:paraId="009860D5" w14:textId="77777777" w:rsidTr="001F6C94">
        <w:tc>
          <w:tcPr>
            <w:tcW w:w="4106" w:type="dxa"/>
            <w:vMerge/>
          </w:tcPr>
          <w:p w14:paraId="2B7FE99B" w14:textId="77777777" w:rsidR="00D3299E" w:rsidRPr="000D7AE8" w:rsidRDefault="00D3299E" w:rsidP="00662905">
            <w:pPr>
              <w:spacing w:line="276" w:lineRule="auto"/>
              <w:rPr>
                <w:b/>
                <w:i/>
                <w:color w:val="FF0000"/>
              </w:rPr>
            </w:pPr>
          </w:p>
        </w:tc>
        <w:tc>
          <w:tcPr>
            <w:tcW w:w="5245" w:type="dxa"/>
          </w:tcPr>
          <w:p w14:paraId="6531B600" w14:textId="016CDF79" w:rsidR="00D3299E" w:rsidRPr="00B154DF" w:rsidRDefault="00D3299E" w:rsidP="00662905">
            <w:pPr>
              <w:spacing w:line="276" w:lineRule="auto"/>
              <w:rPr>
                <w:b/>
                <w:i/>
              </w:rPr>
            </w:pPr>
            <w:r w:rsidRPr="00B154DF">
              <w:t xml:space="preserve">4.Подготовка фото и видеоматериалов образовательной деятельности с использованием </w:t>
            </w:r>
            <w:r w:rsidRPr="00B154D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игровой логопедической мозаики «СветочКа»</w:t>
            </w:r>
          </w:p>
        </w:tc>
        <w:tc>
          <w:tcPr>
            <w:tcW w:w="4252" w:type="dxa"/>
          </w:tcPr>
          <w:p w14:paraId="3F1FFDE9" w14:textId="48C5D01E" w:rsidR="00D3299E" w:rsidRPr="00B154DF" w:rsidRDefault="00D3299E" w:rsidP="00662905">
            <w:pPr>
              <w:spacing w:line="276" w:lineRule="auto"/>
              <w:rPr>
                <w:b/>
                <w:i/>
              </w:rPr>
            </w:pPr>
            <w:r w:rsidRPr="00B154DF">
              <w:t>Фото и видеоматериалы образовательной деятельности (видеотека)</w:t>
            </w:r>
          </w:p>
        </w:tc>
        <w:tc>
          <w:tcPr>
            <w:tcW w:w="2121" w:type="dxa"/>
          </w:tcPr>
          <w:p w14:paraId="495C9A4D" w14:textId="61A31E0E" w:rsidR="00D3299E" w:rsidRPr="00B154DF" w:rsidRDefault="00D3299E" w:rsidP="00662905">
            <w:pPr>
              <w:spacing w:line="276" w:lineRule="auto"/>
              <w:rPr>
                <w:b/>
                <w:i/>
              </w:rPr>
            </w:pPr>
            <w:r w:rsidRPr="00B154DF">
              <w:t>Ноябрь 2025- май 2026</w:t>
            </w:r>
          </w:p>
        </w:tc>
      </w:tr>
      <w:tr w:rsidR="00D3299E" w:rsidRPr="000D7AE8" w14:paraId="3E3D7C38" w14:textId="77777777" w:rsidTr="001F6C94">
        <w:tc>
          <w:tcPr>
            <w:tcW w:w="4106" w:type="dxa"/>
            <w:vMerge/>
          </w:tcPr>
          <w:p w14:paraId="0F19740E" w14:textId="77777777" w:rsidR="00D3299E" w:rsidRPr="000D7AE8" w:rsidRDefault="00D3299E" w:rsidP="00662905">
            <w:pPr>
              <w:spacing w:line="276" w:lineRule="auto"/>
              <w:rPr>
                <w:b/>
                <w:i/>
                <w:color w:val="FF0000"/>
              </w:rPr>
            </w:pPr>
          </w:p>
        </w:tc>
        <w:tc>
          <w:tcPr>
            <w:tcW w:w="5245" w:type="dxa"/>
          </w:tcPr>
          <w:p w14:paraId="5E85FB93" w14:textId="0B68590F" w:rsidR="00D3299E" w:rsidRPr="00B154DF" w:rsidRDefault="00D3299E" w:rsidP="00662905">
            <w:pPr>
              <w:tabs>
                <w:tab w:val="left" w:pos="369"/>
              </w:tabs>
            </w:pPr>
            <w:r w:rsidRPr="00B154D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5.Фестиваль видеороликов «СветочКа» приглашает мозаику собирать и речь развивать» (презентация игрового персонажа-символа мозаики куклы </w:t>
            </w:r>
            <w:proofErr w:type="spellStart"/>
            <w:r w:rsidRPr="00B154D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Светоч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B154D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B154D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14:paraId="039A4681" w14:textId="77777777" w:rsidR="00D3299E" w:rsidRDefault="00D3299E" w:rsidP="00662905">
            <w:pPr>
              <w:spacing w:line="276" w:lineRule="auto"/>
            </w:pPr>
            <w:r w:rsidRPr="00B154DF">
              <w:t xml:space="preserve">Видеоролик (Конкурс в рабочей группе в Телеграмм канал) </w:t>
            </w:r>
          </w:p>
          <w:p w14:paraId="551122F9" w14:textId="508F7357" w:rsidR="00D3299E" w:rsidRPr="00D3299E" w:rsidRDefault="00D3299E" w:rsidP="00D3299E">
            <w:r w:rsidRPr="0055084A">
              <w:t>Сертификат Участника фестиваля</w:t>
            </w:r>
          </w:p>
        </w:tc>
        <w:tc>
          <w:tcPr>
            <w:tcW w:w="2121" w:type="dxa"/>
          </w:tcPr>
          <w:p w14:paraId="0D778BDE" w14:textId="05866D8F" w:rsidR="00D3299E" w:rsidRPr="00B154DF" w:rsidRDefault="00D3299E" w:rsidP="00662905">
            <w:pPr>
              <w:spacing w:line="276" w:lineRule="auto"/>
              <w:rPr>
                <w:b/>
                <w:i/>
              </w:rPr>
            </w:pPr>
            <w:r>
              <w:t>Декабрь</w:t>
            </w:r>
            <w:r w:rsidRPr="00B154DF">
              <w:t xml:space="preserve"> 2025</w:t>
            </w:r>
          </w:p>
        </w:tc>
      </w:tr>
      <w:tr w:rsidR="00D3299E" w:rsidRPr="000D7AE8" w14:paraId="3F979D0D" w14:textId="77777777" w:rsidTr="001F6C94">
        <w:tc>
          <w:tcPr>
            <w:tcW w:w="4106" w:type="dxa"/>
            <w:vMerge/>
          </w:tcPr>
          <w:p w14:paraId="267DF970" w14:textId="77777777" w:rsidR="00D3299E" w:rsidRPr="000D7AE8" w:rsidRDefault="00D3299E" w:rsidP="00662905">
            <w:pPr>
              <w:spacing w:line="276" w:lineRule="auto"/>
              <w:rPr>
                <w:b/>
                <w:i/>
                <w:color w:val="FF0000"/>
              </w:rPr>
            </w:pPr>
          </w:p>
        </w:tc>
        <w:tc>
          <w:tcPr>
            <w:tcW w:w="5245" w:type="dxa"/>
          </w:tcPr>
          <w:p w14:paraId="49D70D1C" w14:textId="773BBE6A" w:rsidR="00D3299E" w:rsidRPr="00D3299E" w:rsidRDefault="00D3299E" w:rsidP="00662905">
            <w:pPr>
              <w:tabs>
                <w:tab w:val="left" w:pos="369"/>
              </w:tabs>
              <w:rPr>
                <w:rStyle w:val="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6C94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bookmarkStart w:id="1" w:name="_Hlk209686591"/>
            <w:r w:rsidR="001F6C94" w:rsidRPr="001F6C94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</w:t>
            </w:r>
            <w:r w:rsidR="00070BE5" w:rsidRPr="001F6C94">
              <w:t>ери</w:t>
            </w:r>
            <w:r w:rsidR="001F6C94" w:rsidRPr="001F6C94">
              <w:t>я</w:t>
            </w:r>
            <w:r w:rsidR="00070BE5" w:rsidRPr="001F6C94">
              <w:t xml:space="preserve"> онлайн - игр «Путешествие Светочки»</w:t>
            </w:r>
            <w:bookmarkEnd w:id="1"/>
            <w:r w:rsidR="00070BE5" w:rsidRPr="001F6C94">
              <w:t xml:space="preserve"> между дошкольными образовательными учреждениями</w:t>
            </w:r>
            <w:r w:rsidR="001F6C94">
              <w:t xml:space="preserve"> </w:t>
            </w:r>
            <w:r>
              <w:t>(работа по отдельному положению)</w:t>
            </w:r>
          </w:p>
        </w:tc>
        <w:tc>
          <w:tcPr>
            <w:tcW w:w="4252" w:type="dxa"/>
          </w:tcPr>
          <w:p w14:paraId="5A1ED9B1" w14:textId="51FE10F7" w:rsidR="00D3299E" w:rsidRPr="00B154DF" w:rsidRDefault="001F6C94" w:rsidP="00662905">
            <w:pPr>
              <w:spacing w:line="276" w:lineRule="auto"/>
            </w:pPr>
            <w:r>
              <w:t>Диплом/</w:t>
            </w:r>
            <w:r w:rsidRPr="0055084A">
              <w:t xml:space="preserve">Сертификат </w:t>
            </w:r>
            <w:r>
              <w:t>Победителя/Призера/</w:t>
            </w:r>
            <w:r w:rsidRPr="0055084A">
              <w:t>Участника</w:t>
            </w:r>
          </w:p>
        </w:tc>
        <w:tc>
          <w:tcPr>
            <w:tcW w:w="2121" w:type="dxa"/>
          </w:tcPr>
          <w:p w14:paraId="12CABEE3" w14:textId="77777777" w:rsidR="00D3299E" w:rsidRDefault="00D3299E" w:rsidP="00662905">
            <w:pPr>
              <w:spacing w:line="276" w:lineRule="auto"/>
            </w:pPr>
            <w:r>
              <w:t>Декабрь 2025</w:t>
            </w:r>
            <w:r w:rsidRPr="00D551A9">
              <w:sym w:font="Symbol" w:char="F02D"/>
            </w:r>
          </w:p>
          <w:p w14:paraId="6C923211" w14:textId="1DB87EB9" w:rsidR="00D3299E" w:rsidRDefault="00D3299E" w:rsidP="00662905">
            <w:pPr>
              <w:spacing w:line="276" w:lineRule="auto"/>
            </w:pPr>
            <w:r>
              <w:t>Март 2026</w:t>
            </w:r>
          </w:p>
        </w:tc>
      </w:tr>
      <w:tr w:rsidR="00662905" w:rsidRPr="000D7AE8" w14:paraId="1C34B5E1" w14:textId="77777777" w:rsidTr="001F6C94">
        <w:tc>
          <w:tcPr>
            <w:tcW w:w="4106" w:type="dxa"/>
            <w:vMerge w:val="restart"/>
          </w:tcPr>
          <w:p w14:paraId="460CB58E" w14:textId="77777777" w:rsidR="00662905" w:rsidRPr="000D7AE8" w:rsidRDefault="00662905" w:rsidP="00662905">
            <w:pPr>
              <w:pStyle w:val="a3"/>
              <w:spacing w:after="0"/>
              <w:jc w:val="both"/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</w:pPr>
            <w:r w:rsidRPr="000D7AE8"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  <w:t>Определение динамики показателей речевого развития дошкольников</w:t>
            </w:r>
          </w:p>
          <w:p w14:paraId="7C9FD007" w14:textId="77777777" w:rsidR="00662905" w:rsidRPr="000D7AE8" w:rsidRDefault="00662905" w:rsidP="0066290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</w:tcPr>
          <w:p w14:paraId="19FC9661" w14:textId="709DD0D0" w:rsidR="00662905" w:rsidRPr="000D7AE8" w:rsidRDefault="00662905" w:rsidP="00662905">
            <w:pPr>
              <w:tabs>
                <w:tab w:val="left" w:pos="36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0D7AE8">
              <w:t>1.Педагогическая диагностика показателей речевого развития</w:t>
            </w:r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</w:t>
            </w:r>
          </w:p>
        </w:tc>
        <w:tc>
          <w:tcPr>
            <w:tcW w:w="4252" w:type="dxa"/>
          </w:tcPr>
          <w:p w14:paraId="0A21C834" w14:textId="7160BFA9" w:rsidR="00662905" w:rsidRPr="000D7AE8" w:rsidRDefault="00662905" w:rsidP="00662905">
            <w:pPr>
              <w:spacing w:line="276" w:lineRule="auto"/>
            </w:pPr>
            <w:r w:rsidRPr="000D7AE8">
              <w:t xml:space="preserve">Диаграммы, сводные таблицы </w:t>
            </w:r>
          </w:p>
        </w:tc>
        <w:tc>
          <w:tcPr>
            <w:tcW w:w="2121" w:type="dxa"/>
          </w:tcPr>
          <w:p w14:paraId="27A5993A" w14:textId="77777777" w:rsidR="00662905" w:rsidRPr="000D7AE8" w:rsidRDefault="00662905" w:rsidP="00662905">
            <w:r w:rsidRPr="000D7AE8">
              <w:t>Октябрь 2025</w:t>
            </w:r>
          </w:p>
          <w:p w14:paraId="4D0A38E0" w14:textId="2C179ABC" w:rsidR="00662905" w:rsidRPr="000D7AE8" w:rsidRDefault="00662905" w:rsidP="00662905">
            <w:pPr>
              <w:spacing w:line="276" w:lineRule="auto"/>
            </w:pPr>
            <w:r w:rsidRPr="000D7AE8">
              <w:t>Апрель 2026</w:t>
            </w:r>
          </w:p>
        </w:tc>
      </w:tr>
      <w:tr w:rsidR="00662905" w:rsidRPr="000D7AE8" w14:paraId="7BF84820" w14:textId="77777777" w:rsidTr="001F6C94">
        <w:tc>
          <w:tcPr>
            <w:tcW w:w="4106" w:type="dxa"/>
            <w:vMerge/>
          </w:tcPr>
          <w:p w14:paraId="08DE4D52" w14:textId="77777777" w:rsidR="00662905" w:rsidRPr="000D7AE8" w:rsidRDefault="00662905" w:rsidP="0066290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</w:tcPr>
          <w:p w14:paraId="5349010E" w14:textId="16BAA25A" w:rsidR="00662905" w:rsidRPr="000D7AE8" w:rsidRDefault="00662905" w:rsidP="00662905">
            <w:pPr>
              <w:tabs>
                <w:tab w:val="left" w:pos="36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2.Реализация методических материалов в образовательной деятельности ДОО игровой логопедической мозаики «СветочКа»</w:t>
            </w:r>
            <w:r w:rsidRPr="000D7AE8">
              <w:t xml:space="preserve">  </w:t>
            </w:r>
          </w:p>
        </w:tc>
        <w:tc>
          <w:tcPr>
            <w:tcW w:w="4252" w:type="dxa"/>
          </w:tcPr>
          <w:p w14:paraId="10F30647" w14:textId="77777777" w:rsidR="00662905" w:rsidRPr="000D7AE8" w:rsidRDefault="00662905" w:rsidP="00662905">
            <w:r w:rsidRPr="000D7AE8">
              <w:t xml:space="preserve">Фото продуктов детской технической деятельности, </w:t>
            </w:r>
          </w:p>
          <w:p w14:paraId="32BA4DC1" w14:textId="56449261" w:rsidR="00662905" w:rsidRPr="000D7AE8" w:rsidRDefault="00662905" w:rsidP="00662905">
            <w:pPr>
              <w:spacing w:line="276" w:lineRule="auto"/>
            </w:pPr>
            <w:r w:rsidRPr="000D7AE8">
              <w:t>видеоматериалы, результаты диагностики</w:t>
            </w:r>
          </w:p>
        </w:tc>
        <w:tc>
          <w:tcPr>
            <w:tcW w:w="2121" w:type="dxa"/>
          </w:tcPr>
          <w:p w14:paraId="57E519AA" w14:textId="0B16866C" w:rsidR="009F7FF6" w:rsidRPr="000D7AE8" w:rsidRDefault="009F7FF6" w:rsidP="009F7FF6">
            <w:r w:rsidRPr="000D7AE8">
              <w:t>Октябрь 2025</w:t>
            </w:r>
            <w:r>
              <w:t>-</w:t>
            </w:r>
          </w:p>
          <w:p w14:paraId="3045AC85" w14:textId="51A283EA" w:rsidR="00662905" w:rsidRPr="000D7AE8" w:rsidRDefault="00662905" w:rsidP="00662905">
            <w:pPr>
              <w:spacing w:line="276" w:lineRule="auto"/>
            </w:pPr>
            <w:r w:rsidRPr="000D7AE8">
              <w:t>Апрель 2026</w:t>
            </w:r>
          </w:p>
        </w:tc>
      </w:tr>
      <w:tr w:rsidR="00662905" w:rsidRPr="000D7AE8" w14:paraId="06C0B3E4" w14:textId="77777777" w:rsidTr="001F6C94">
        <w:tc>
          <w:tcPr>
            <w:tcW w:w="4106" w:type="dxa"/>
            <w:vMerge w:val="restart"/>
          </w:tcPr>
          <w:p w14:paraId="2D5FD99D" w14:textId="68C19E04" w:rsidR="00662905" w:rsidRPr="000D7AE8" w:rsidRDefault="00662905" w:rsidP="00B27C32">
            <w:pPr>
              <w:spacing w:line="240" w:lineRule="exact"/>
              <w:rPr>
                <w:b/>
                <w:i/>
              </w:rPr>
            </w:pPr>
            <w:r w:rsidRPr="000D7AE8">
              <w:rPr>
                <w:i/>
              </w:rPr>
              <w:t>Оценка результативности системы педагогической работы, направленной на речевое развитие дошкольников в продуктивной деятельности (плоскостное конструирование) в соответствии с ФОП ДО с использованием мозаики игровой логопедической «СветочКа»</w:t>
            </w:r>
          </w:p>
        </w:tc>
        <w:tc>
          <w:tcPr>
            <w:tcW w:w="5245" w:type="dxa"/>
          </w:tcPr>
          <w:p w14:paraId="512C2E15" w14:textId="3FB31F76" w:rsidR="00662905" w:rsidRPr="000D7AE8" w:rsidRDefault="00662905" w:rsidP="00662905">
            <w:pPr>
              <w:tabs>
                <w:tab w:val="left" w:pos="36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0D7AE8">
              <w:t xml:space="preserve">1.Определение вариантов встраивания содержания методических материалов </w:t>
            </w:r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игровой логопедической мозаики «СветочКа»</w:t>
            </w:r>
            <w:r w:rsidRPr="000D7AE8">
              <w:t xml:space="preserve"> в   планы и ООП ДОО</w:t>
            </w:r>
          </w:p>
        </w:tc>
        <w:tc>
          <w:tcPr>
            <w:tcW w:w="4252" w:type="dxa"/>
          </w:tcPr>
          <w:p w14:paraId="26F0B180" w14:textId="07272554" w:rsidR="00662905" w:rsidRPr="000D7AE8" w:rsidRDefault="00662905" w:rsidP="00662905">
            <w:pPr>
              <w:spacing w:line="276" w:lineRule="auto"/>
            </w:pPr>
            <w:r w:rsidRPr="000D7AE8">
              <w:t>Справка (по форме)</w:t>
            </w:r>
          </w:p>
        </w:tc>
        <w:tc>
          <w:tcPr>
            <w:tcW w:w="2121" w:type="dxa"/>
          </w:tcPr>
          <w:p w14:paraId="03CFBAD8" w14:textId="77777777" w:rsidR="00662905" w:rsidRPr="000D7AE8" w:rsidRDefault="00662905" w:rsidP="00662905">
            <w:r w:rsidRPr="000D7AE8">
              <w:t>Октябрь 2025</w:t>
            </w:r>
          </w:p>
          <w:p w14:paraId="7AD6351E" w14:textId="5D31288A" w:rsidR="00662905" w:rsidRPr="000D7AE8" w:rsidRDefault="00662905" w:rsidP="00662905">
            <w:pPr>
              <w:spacing w:line="276" w:lineRule="auto"/>
            </w:pPr>
            <w:r w:rsidRPr="000D7AE8">
              <w:t>Май 2026</w:t>
            </w:r>
          </w:p>
        </w:tc>
      </w:tr>
      <w:tr w:rsidR="00662905" w:rsidRPr="000D7AE8" w14:paraId="306AA034" w14:textId="77777777" w:rsidTr="001F6C94">
        <w:tc>
          <w:tcPr>
            <w:tcW w:w="4106" w:type="dxa"/>
            <w:vMerge/>
          </w:tcPr>
          <w:p w14:paraId="1A39ED82" w14:textId="77777777" w:rsidR="00662905" w:rsidRPr="000D7AE8" w:rsidRDefault="00662905" w:rsidP="0066290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</w:tcPr>
          <w:p w14:paraId="3B5952CB" w14:textId="0FE18540" w:rsidR="00662905" w:rsidRPr="000D7AE8" w:rsidRDefault="00662905" w:rsidP="00662905">
            <w:pPr>
              <w:tabs>
                <w:tab w:val="left" w:pos="36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0D7AE8">
              <w:t>2.Мониторинг / отчёт о инновационной деятельности ДОО</w:t>
            </w:r>
          </w:p>
        </w:tc>
        <w:tc>
          <w:tcPr>
            <w:tcW w:w="4252" w:type="dxa"/>
          </w:tcPr>
          <w:p w14:paraId="6CCA02EB" w14:textId="27EF5370" w:rsidR="00662905" w:rsidRPr="000D7AE8" w:rsidRDefault="00662905" w:rsidP="00662905">
            <w:pPr>
              <w:spacing w:line="276" w:lineRule="auto"/>
            </w:pPr>
            <w:r w:rsidRPr="000D7AE8">
              <w:t>Отчет о проделанной работе (по форме)</w:t>
            </w:r>
          </w:p>
        </w:tc>
        <w:tc>
          <w:tcPr>
            <w:tcW w:w="2121" w:type="dxa"/>
          </w:tcPr>
          <w:p w14:paraId="1CDEF506" w14:textId="4F31FEFA" w:rsidR="00662905" w:rsidRPr="000D7AE8" w:rsidRDefault="00662905" w:rsidP="00662905">
            <w:pPr>
              <w:spacing w:line="276" w:lineRule="auto"/>
            </w:pPr>
            <w:r w:rsidRPr="000D7AE8">
              <w:t>Апрель 2026</w:t>
            </w:r>
          </w:p>
        </w:tc>
      </w:tr>
      <w:tr w:rsidR="00850D24" w:rsidRPr="000D7AE8" w14:paraId="7F0A50A8" w14:textId="77777777" w:rsidTr="001F6C94">
        <w:tc>
          <w:tcPr>
            <w:tcW w:w="4106" w:type="dxa"/>
            <w:vMerge w:val="restart"/>
          </w:tcPr>
          <w:p w14:paraId="222AC7C1" w14:textId="23DF5D37" w:rsidR="00850D24" w:rsidRPr="000D7AE8" w:rsidRDefault="00850D24" w:rsidP="00662905">
            <w:pPr>
              <w:spacing w:line="276" w:lineRule="auto"/>
              <w:rPr>
                <w:b/>
                <w:i/>
              </w:rPr>
            </w:pPr>
            <w:r w:rsidRPr="000D7AE8">
              <w:rPr>
                <w:i/>
              </w:rPr>
              <w:t>Тиражирование и распространение опыта инновационной педагогической деятельности</w:t>
            </w:r>
          </w:p>
        </w:tc>
        <w:tc>
          <w:tcPr>
            <w:tcW w:w="5245" w:type="dxa"/>
          </w:tcPr>
          <w:p w14:paraId="5E3DED96" w14:textId="0E45427D" w:rsidR="00850D24" w:rsidRPr="000D7AE8" w:rsidRDefault="00850D24" w:rsidP="00662905">
            <w:pPr>
              <w:tabs>
                <w:tab w:val="left" w:pos="36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0D7AE8">
              <w:t>1.Транслирование опыта инновационной деятельности (в очном</w:t>
            </w:r>
            <w:r>
              <w:t>/</w:t>
            </w:r>
            <w:r w:rsidRPr="000D7AE8">
              <w:t xml:space="preserve"> дистанционном формате) на педагогических мероприятиях локального, муниципального, республиканского, федерального уровня.</w:t>
            </w:r>
          </w:p>
        </w:tc>
        <w:tc>
          <w:tcPr>
            <w:tcW w:w="4252" w:type="dxa"/>
          </w:tcPr>
          <w:p w14:paraId="08D06F5C" w14:textId="052C6DCA" w:rsidR="00850D24" w:rsidRPr="000D7AE8" w:rsidRDefault="00850D24" w:rsidP="00662905">
            <w:pPr>
              <w:spacing w:line="276" w:lineRule="auto"/>
            </w:pPr>
            <w:r w:rsidRPr="000D7AE8">
              <w:t>Программы семинаров, мастер-классов и т.д., фото- видеоматериалы с мероприятий с участием педагогов</w:t>
            </w:r>
          </w:p>
        </w:tc>
        <w:tc>
          <w:tcPr>
            <w:tcW w:w="2121" w:type="dxa"/>
          </w:tcPr>
          <w:p w14:paraId="3F4CC40F" w14:textId="147C880C" w:rsidR="00850D24" w:rsidRPr="000D7AE8" w:rsidRDefault="00850D24" w:rsidP="00662905">
            <w:pPr>
              <w:spacing w:line="276" w:lineRule="auto"/>
            </w:pPr>
            <w:r w:rsidRPr="000D7AE8">
              <w:t>Не менее 1 раза в год</w:t>
            </w:r>
          </w:p>
        </w:tc>
      </w:tr>
      <w:tr w:rsidR="00850D24" w:rsidRPr="000D7AE8" w14:paraId="143438C3" w14:textId="77777777" w:rsidTr="001F6C94">
        <w:tc>
          <w:tcPr>
            <w:tcW w:w="4106" w:type="dxa"/>
            <w:vMerge/>
          </w:tcPr>
          <w:p w14:paraId="5E31E21D" w14:textId="77777777" w:rsidR="00850D24" w:rsidRPr="000D7AE8" w:rsidRDefault="00850D24" w:rsidP="00662905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5245" w:type="dxa"/>
          </w:tcPr>
          <w:p w14:paraId="3ABC69AC" w14:textId="2126AC42" w:rsidR="00850D24" w:rsidRPr="000D7AE8" w:rsidRDefault="00850D24" w:rsidP="00662905">
            <w:pPr>
              <w:tabs>
                <w:tab w:val="left" w:pos="-720"/>
              </w:tabs>
              <w:suppressAutoHyphens/>
              <w:ind w:left="31"/>
              <w:rPr>
                <w:rStyle w:val="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D7AE8">
              <w:t>2.Транслирование опыта инновационной деятельности в федеральном журнале «Дошкольный мир» для родителей и педагогов</w:t>
            </w:r>
            <w:r>
              <w:t>.</w:t>
            </w:r>
          </w:p>
        </w:tc>
        <w:tc>
          <w:tcPr>
            <w:tcW w:w="4252" w:type="dxa"/>
          </w:tcPr>
          <w:p w14:paraId="692EBDFA" w14:textId="77C6A462" w:rsidR="00850D24" w:rsidRPr="000D7AE8" w:rsidRDefault="00850D24" w:rsidP="00662905">
            <w:pPr>
              <w:spacing w:line="276" w:lineRule="auto"/>
            </w:pPr>
            <w:r w:rsidRPr="000D7AE8">
              <w:t>Справка (по форме)</w:t>
            </w:r>
          </w:p>
        </w:tc>
        <w:tc>
          <w:tcPr>
            <w:tcW w:w="2121" w:type="dxa"/>
          </w:tcPr>
          <w:p w14:paraId="413B1F80" w14:textId="1A9D3173" w:rsidR="00850D24" w:rsidRPr="000D7AE8" w:rsidRDefault="00850D24" w:rsidP="00662905">
            <w:pPr>
              <w:spacing w:line="276" w:lineRule="auto"/>
            </w:pPr>
            <w:r w:rsidRPr="000D7AE8">
              <w:t>Не менее 1 раза в год</w:t>
            </w:r>
          </w:p>
        </w:tc>
      </w:tr>
      <w:tr w:rsidR="00850D24" w:rsidRPr="000D7AE8" w14:paraId="71896AB0" w14:textId="77777777" w:rsidTr="001F6C94">
        <w:tc>
          <w:tcPr>
            <w:tcW w:w="4106" w:type="dxa"/>
            <w:vMerge/>
          </w:tcPr>
          <w:p w14:paraId="430050EF" w14:textId="77777777" w:rsidR="00850D24" w:rsidRPr="000D7AE8" w:rsidRDefault="00850D24" w:rsidP="00662905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5245" w:type="dxa"/>
          </w:tcPr>
          <w:p w14:paraId="7E2DB27E" w14:textId="1B7EC758" w:rsidR="00850D24" w:rsidRPr="000D7AE8" w:rsidRDefault="00850D24" w:rsidP="00662905">
            <w:pPr>
              <w:tabs>
                <w:tab w:val="left" w:pos="36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0D7AE8">
              <w:t>3.Транслирование опыта инновационной деятельности на интернет порталах и сайте ДОО</w:t>
            </w:r>
          </w:p>
        </w:tc>
        <w:tc>
          <w:tcPr>
            <w:tcW w:w="4252" w:type="dxa"/>
          </w:tcPr>
          <w:p w14:paraId="3A258B87" w14:textId="69B24825" w:rsidR="00850D24" w:rsidRPr="000D7AE8" w:rsidRDefault="00850D24" w:rsidP="00662905">
            <w:pPr>
              <w:spacing w:line="276" w:lineRule="auto"/>
            </w:pPr>
            <w:r w:rsidRPr="000D7AE8">
              <w:t>Справка (по форме)</w:t>
            </w:r>
          </w:p>
        </w:tc>
        <w:tc>
          <w:tcPr>
            <w:tcW w:w="2121" w:type="dxa"/>
          </w:tcPr>
          <w:p w14:paraId="4D668858" w14:textId="64D979F5" w:rsidR="00850D24" w:rsidRPr="000D7AE8" w:rsidRDefault="00850D24" w:rsidP="00662905">
            <w:pPr>
              <w:spacing w:line="276" w:lineRule="auto"/>
            </w:pPr>
            <w:r w:rsidRPr="000D7AE8">
              <w:t xml:space="preserve">Не менее 1 раза в </w:t>
            </w:r>
            <w:r>
              <w:t>квартал</w:t>
            </w:r>
          </w:p>
        </w:tc>
      </w:tr>
      <w:tr w:rsidR="00850D24" w:rsidRPr="000D7AE8" w14:paraId="54B7BA3F" w14:textId="77777777" w:rsidTr="001F6C94">
        <w:tc>
          <w:tcPr>
            <w:tcW w:w="4106" w:type="dxa"/>
            <w:vMerge/>
          </w:tcPr>
          <w:p w14:paraId="50822D38" w14:textId="77777777" w:rsidR="00850D24" w:rsidRPr="000D7AE8" w:rsidRDefault="00850D24" w:rsidP="00662905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5245" w:type="dxa"/>
          </w:tcPr>
          <w:p w14:paraId="2D0D9E14" w14:textId="6821B403" w:rsidR="00850D24" w:rsidRPr="000D7AE8" w:rsidRDefault="00850D24" w:rsidP="00662905">
            <w:pPr>
              <w:tabs>
                <w:tab w:val="left" w:pos="369"/>
              </w:tabs>
            </w:pPr>
            <w:r>
              <w:t>4.</w:t>
            </w:r>
            <w:r w:rsidRPr="000D7AE8">
              <w:t>Транслирование опыта инновационной деятельности</w:t>
            </w:r>
            <w:r>
              <w:t xml:space="preserve"> на Итоговом мероприятие по работе площадки</w:t>
            </w:r>
            <w:r w:rsidR="001011AD">
              <w:t xml:space="preserve"> по работе площадки.</w:t>
            </w:r>
          </w:p>
        </w:tc>
        <w:tc>
          <w:tcPr>
            <w:tcW w:w="4252" w:type="dxa"/>
          </w:tcPr>
          <w:p w14:paraId="7E762BD8" w14:textId="0FC93E88" w:rsidR="00850D24" w:rsidRPr="000D7AE8" w:rsidRDefault="00850D24" w:rsidP="00662905">
            <w:pPr>
              <w:spacing w:line="276" w:lineRule="auto"/>
            </w:pPr>
            <w:r w:rsidRPr="000D7AE8">
              <w:t>Отчет о проделанной работе (по форме)</w:t>
            </w:r>
          </w:p>
        </w:tc>
        <w:tc>
          <w:tcPr>
            <w:tcW w:w="2121" w:type="dxa"/>
          </w:tcPr>
          <w:p w14:paraId="167D01B8" w14:textId="12B779C6" w:rsidR="00850D24" w:rsidRPr="000D7AE8" w:rsidRDefault="00850D24" w:rsidP="00662905">
            <w:pPr>
              <w:spacing w:line="276" w:lineRule="auto"/>
            </w:pPr>
            <w:r>
              <w:t>Июнь 2026</w:t>
            </w:r>
          </w:p>
        </w:tc>
      </w:tr>
    </w:tbl>
    <w:p w14:paraId="12953FB0" w14:textId="77777777" w:rsidR="00E53BE2" w:rsidRDefault="00E53BE2">
      <w:pPr>
        <w:rPr>
          <w:b/>
          <w:i/>
        </w:rPr>
      </w:pPr>
    </w:p>
    <w:p w14:paraId="575AC2A4" w14:textId="65724057" w:rsidR="008F5C15" w:rsidRPr="001F6C94" w:rsidRDefault="00B154DF" w:rsidP="00B27C32">
      <w:pPr>
        <w:jc w:val="center"/>
      </w:pPr>
      <w:r w:rsidRPr="001F6C94">
        <w:rPr>
          <w:b/>
          <w:i/>
        </w:rPr>
        <w:t xml:space="preserve">(Акселератор </w:t>
      </w:r>
      <w:proofErr w:type="gramStart"/>
      <w:r w:rsidRPr="001F6C94">
        <w:rPr>
          <w:b/>
          <w:i/>
        </w:rPr>
        <w:t>инновационных</w:t>
      </w:r>
      <w:r w:rsidR="00174381" w:rsidRPr="001F6C94">
        <w:rPr>
          <w:rFonts w:eastAsia="Times New Roman"/>
          <w:b/>
          <w:kern w:val="0"/>
          <w:lang w:eastAsia="ru-RU"/>
        </w:rPr>
        <w:t xml:space="preserve"> </w:t>
      </w:r>
      <w:r w:rsidR="001F6C94">
        <w:rPr>
          <w:b/>
          <w:i/>
        </w:rPr>
        <w:t xml:space="preserve"> образовательных</w:t>
      </w:r>
      <w:proofErr w:type="gramEnd"/>
      <w:r w:rsidR="001F6C94">
        <w:rPr>
          <w:b/>
          <w:i/>
        </w:rPr>
        <w:t xml:space="preserve"> </w:t>
      </w:r>
      <w:r w:rsidRPr="001F6C94">
        <w:rPr>
          <w:b/>
          <w:i/>
        </w:rPr>
        <w:t xml:space="preserve"> </w:t>
      </w:r>
      <w:r w:rsidR="00196995" w:rsidRPr="001F6C94">
        <w:rPr>
          <w:b/>
          <w:i/>
        </w:rPr>
        <w:t>проектов) *</w:t>
      </w:r>
    </w:p>
    <w:p w14:paraId="51A02AE9" w14:textId="06C4044A" w:rsidR="0066310D" w:rsidRPr="001F6C94" w:rsidRDefault="0066310D" w:rsidP="00B27C32">
      <w:pPr>
        <w:shd w:val="clear" w:color="auto" w:fill="FFFFFF"/>
        <w:jc w:val="left"/>
        <w:rPr>
          <w:rFonts w:eastAsia="Times New Roman"/>
          <w:kern w:val="0"/>
          <w:lang w:eastAsia="ru-RU"/>
        </w:rPr>
      </w:pPr>
      <w:r w:rsidRPr="001F6C94">
        <w:rPr>
          <w:rFonts w:eastAsia="Times New Roman"/>
          <w:b/>
          <w:kern w:val="0"/>
          <w:lang w:eastAsia="ru-RU"/>
        </w:rPr>
        <w:t xml:space="preserve">Акселератор инновационных </w:t>
      </w:r>
      <w:r w:rsidR="0059483B" w:rsidRPr="001F6C94">
        <w:rPr>
          <w:rFonts w:eastAsia="Times New Roman"/>
          <w:b/>
          <w:kern w:val="0"/>
          <w:lang w:eastAsia="ru-RU"/>
        </w:rPr>
        <w:t>образовательных проектов</w:t>
      </w:r>
      <w:r w:rsidRPr="001F6C94">
        <w:rPr>
          <w:rFonts w:eastAsia="Times New Roman"/>
          <w:b/>
          <w:kern w:val="0"/>
          <w:lang w:eastAsia="ru-RU"/>
        </w:rPr>
        <w:t xml:space="preserve"> в дошкольном образовательном учреждении (ДОУ)</w:t>
      </w:r>
      <w:r w:rsidR="001056F2" w:rsidRPr="001F6C94">
        <w:rPr>
          <w:rFonts w:eastAsia="Times New Roman"/>
          <w:kern w:val="0"/>
          <w:lang w:eastAsia="ru-RU"/>
        </w:rPr>
        <w:t>:</w:t>
      </w:r>
    </w:p>
    <w:p w14:paraId="089AFCBF" w14:textId="3E291F87" w:rsidR="0066310D" w:rsidRPr="001F6C94" w:rsidRDefault="0066310D" w:rsidP="00B27C32">
      <w:pPr>
        <w:shd w:val="clear" w:color="auto" w:fill="FFFFFF"/>
        <w:ind w:left="284"/>
        <w:jc w:val="left"/>
        <w:rPr>
          <w:rFonts w:eastAsia="Times New Roman"/>
          <w:kern w:val="0"/>
          <w:lang w:eastAsia="ru-RU"/>
        </w:rPr>
      </w:pPr>
      <w:r w:rsidRPr="001F6C94">
        <w:rPr>
          <w:rFonts w:eastAsia="Times New Roman"/>
          <w:kern w:val="0"/>
          <w:lang w:eastAsia="ru-RU"/>
        </w:rPr>
        <w:t>Это структура, которая помогает специалистам ДОУ развивать и масштабировать идеи</w:t>
      </w:r>
      <w:r w:rsidR="00174381" w:rsidRPr="001F6C94">
        <w:rPr>
          <w:rFonts w:eastAsia="Times New Roman"/>
          <w:kern w:val="0"/>
          <w:lang w:eastAsia="ru-RU"/>
        </w:rPr>
        <w:t xml:space="preserve"> своих проектов</w:t>
      </w:r>
      <w:r w:rsidRPr="001F6C94">
        <w:rPr>
          <w:rFonts w:eastAsia="Times New Roman"/>
          <w:kern w:val="0"/>
          <w:lang w:eastAsia="ru-RU"/>
        </w:rPr>
        <w:t>.</w:t>
      </w:r>
    </w:p>
    <w:p w14:paraId="3CDEE588" w14:textId="77777777" w:rsidR="0066310D" w:rsidRPr="001F6C94" w:rsidRDefault="0066310D" w:rsidP="00B27C32">
      <w:pPr>
        <w:shd w:val="clear" w:color="auto" w:fill="FFFFFF"/>
        <w:ind w:left="284"/>
        <w:jc w:val="left"/>
        <w:rPr>
          <w:rFonts w:eastAsia="Times New Roman"/>
          <w:kern w:val="0"/>
          <w:lang w:eastAsia="ru-RU"/>
        </w:rPr>
      </w:pPr>
      <w:r w:rsidRPr="001F6C94">
        <w:rPr>
          <w:rFonts w:eastAsia="Times New Roman"/>
          <w:kern w:val="0"/>
          <w:lang w:eastAsia="ru-RU"/>
        </w:rPr>
        <w:t>Это программа поддержки и развития новых образовательных идей, направленных на улучшение процесса обучения и воспитания детей. </w:t>
      </w:r>
    </w:p>
    <w:p w14:paraId="4E186A72" w14:textId="30C7747D" w:rsidR="0066310D" w:rsidRPr="001F6C94" w:rsidRDefault="0066310D" w:rsidP="00B27C32">
      <w:pPr>
        <w:shd w:val="clear" w:color="auto" w:fill="FFFFFF"/>
        <w:jc w:val="left"/>
        <w:rPr>
          <w:rFonts w:eastAsia="Times New Roman"/>
          <w:kern w:val="0"/>
          <w:lang w:eastAsia="ru-RU"/>
        </w:rPr>
      </w:pPr>
      <w:r w:rsidRPr="001F6C94">
        <w:rPr>
          <w:rFonts w:eastAsia="Times New Roman"/>
          <w:kern w:val="0"/>
          <w:lang w:eastAsia="ru-RU"/>
        </w:rPr>
        <w:t>Наш Акселератор помогает воспитателям и другим специалистам ДОУ воплощать в жизнь проекты, используя обучение и нетворкинг для достижения конкретных целей в образовании, развитии талантов</w:t>
      </w:r>
      <w:r w:rsidR="001056F2" w:rsidRPr="001F6C94">
        <w:rPr>
          <w:rFonts w:eastAsia="Times New Roman"/>
          <w:kern w:val="0"/>
          <w:lang w:eastAsia="ru-RU"/>
        </w:rPr>
        <w:t>.</w:t>
      </w:r>
    </w:p>
    <w:p w14:paraId="1D6CF962" w14:textId="5E59F482" w:rsidR="00B27C32" w:rsidRPr="001F6C94" w:rsidRDefault="0066310D" w:rsidP="00B27C32">
      <w:pPr>
        <w:shd w:val="clear" w:color="auto" w:fill="FFFFFF"/>
        <w:jc w:val="left"/>
      </w:pPr>
      <w:r w:rsidRPr="001F6C94">
        <w:rPr>
          <w:rFonts w:eastAsia="Times New Roman"/>
          <w:kern w:val="0"/>
          <w:lang w:eastAsia="ru-RU"/>
        </w:rPr>
        <w:t>Цель — вывести проект на новый уровень, будь то готовность к внедрению в других ДОУ, получение дополнительной поддержки или решение конкретных образовательных задач.</w:t>
      </w:r>
      <w:bookmarkStart w:id="2" w:name="_GoBack"/>
      <w:bookmarkEnd w:id="2"/>
    </w:p>
    <w:sectPr w:rsidR="00B27C32" w:rsidRPr="001F6C94" w:rsidSect="001F6C94">
      <w:pgSz w:w="16838" w:h="11906" w:orient="landscape"/>
      <w:pgMar w:top="142" w:right="39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45862"/>
    <w:multiLevelType w:val="hybridMultilevel"/>
    <w:tmpl w:val="7A16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F60EF"/>
    <w:multiLevelType w:val="multilevel"/>
    <w:tmpl w:val="0418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F6236"/>
    <w:multiLevelType w:val="multilevel"/>
    <w:tmpl w:val="F648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51B57"/>
    <w:multiLevelType w:val="multilevel"/>
    <w:tmpl w:val="1866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8C0E25"/>
    <w:multiLevelType w:val="multilevel"/>
    <w:tmpl w:val="BD74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957A6D"/>
    <w:multiLevelType w:val="hybridMultilevel"/>
    <w:tmpl w:val="E728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C7"/>
    <w:rsid w:val="00006AE6"/>
    <w:rsid w:val="000370E2"/>
    <w:rsid w:val="00070BE5"/>
    <w:rsid w:val="000A447F"/>
    <w:rsid w:val="000D7AE8"/>
    <w:rsid w:val="001011AD"/>
    <w:rsid w:val="001056F2"/>
    <w:rsid w:val="0014123A"/>
    <w:rsid w:val="00174381"/>
    <w:rsid w:val="00183790"/>
    <w:rsid w:val="00196995"/>
    <w:rsid w:val="001F4E15"/>
    <w:rsid w:val="001F6C94"/>
    <w:rsid w:val="0023312D"/>
    <w:rsid w:val="00271CA6"/>
    <w:rsid w:val="002B4B33"/>
    <w:rsid w:val="00362A19"/>
    <w:rsid w:val="00383992"/>
    <w:rsid w:val="003B6424"/>
    <w:rsid w:val="004D4480"/>
    <w:rsid w:val="004D5697"/>
    <w:rsid w:val="0059483B"/>
    <w:rsid w:val="00595B75"/>
    <w:rsid w:val="00661DC1"/>
    <w:rsid w:val="006626C6"/>
    <w:rsid w:val="00662905"/>
    <w:rsid w:val="0066310D"/>
    <w:rsid w:val="006909DF"/>
    <w:rsid w:val="006E4337"/>
    <w:rsid w:val="007160D9"/>
    <w:rsid w:val="007B3DFC"/>
    <w:rsid w:val="007D6713"/>
    <w:rsid w:val="00850D24"/>
    <w:rsid w:val="00895EE1"/>
    <w:rsid w:val="008F5C15"/>
    <w:rsid w:val="009B4DD9"/>
    <w:rsid w:val="009E24DA"/>
    <w:rsid w:val="009F7FF6"/>
    <w:rsid w:val="00A013CE"/>
    <w:rsid w:val="00A13734"/>
    <w:rsid w:val="00A80D9B"/>
    <w:rsid w:val="00AA0BC8"/>
    <w:rsid w:val="00AF718A"/>
    <w:rsid w:val="00B04A34"/>
    <w:rsid w:val="00B13AC7"/>
    <w:rsid w:val="00B154DF"/>
    <w:rsid w:val="00B27C32"/>
    <w:rsid w:val="00B337EA"/>
    <w:rsid w:val="00B377B7"/>
    <w:rsid w:val="00B8320C"/>
    <w:rsid w:val="00BD3A5E"/>
    <w:rsid w:val="00C50C72"/>
    <w:rsid w:val="00D3299E"/>
    <w:rsid w:val="00D4039F"/>
    <w:rsid w:val="00D62034"/>
    <w:rsid w:val="00E32E61"/>
    <w:rsid w:val="00E47E75"/>
    <w:rsid w:val="00E53830"/>
    <w:rsid w:val="00E53BE2"/>
    <w:rsid w:val="00EA2ADC"/>
    <w:rsid w:val="00F22E7B"/>
    <w:rsid w:val="00FA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35F8"/>
  <w15:chartTrackingRefBased/>
  <w15:docId w15:val="{AF09CCB2-33B2-4DE8-8790-2F8868D6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0C"/>
    <w:pPr>
      <w:spacing w:after="0" w:line="240" w:lineRule="auto"/>
      <w:jc w:val="both"/>
    </w:pPr>
    <w:rPr>
      <w:rFonts w:ascii="Times New Roman" w:eastAsia="Calibri" w:hAnsi="Times New Roman" w:cs="Times New Roman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320C"/>
    <w:pPr>
      <w:spacing w:after="120"/>
      <w:jc w:val="left"/>
    </w:pPr>
    <w:rPr>
      <w:rFonts w:eastAsia="Times New Roman"/>
      <w:bCs/>
      <w:kern w:val="0"/>
      <w:lang w:eastAsia="ru-RU"/>
    </w:rPr>
  </w:style>
  <w:style w:type="character" w:customStyle="1" w:styleId="a4">
    <w:name w:val="Основной текст Знак"/>
    <w:basedOn w:val="a0"/>
    <w:link w:val="a3"/>
    <w:rsid w:val="00B8320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B8320C"/>
    <w:rPr>
      <w:rFonts w:ascii="Georgia" w:hAnsi="Georgia" w:cs="Georgia"/>
      <w:sz w:val="19"/>
      <w:szCs w:val="19"/>
      <w:u w:val="none"/>
    </w:rPr>
  </w:style>
  <w:style w:type="table" w:styleId="a5">
    <w:name w:val="Table Grid"/>
    <w:basedOn w:val="a1"/>
    <w:uiPriority w:val="39"/>
    <w:rsid w:val="009E2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F4E15"/>
    <w:pPr>
      <w:ind w:left="720"/>
      <w:contextualSpacing/>
    </w:pPr>
  </w:style>
  <w:style w:type="character" w:customStyle="1" w:styleId="uv3um">
    <w:name w:val="uv3um"/>
    <w:basedOn w:val="a0"/>
    <w:rsid w:val="00A013CE"/>
  </w:style>
  <w:style w:type="paragraph" w:customStyle="1" w:styleId="k3ksmc">
    <w:name w:val="k3ksmc"/>
    <w:basedOn w:val="a"/>
    <w:rsid w:val="00A013CE"/>
    <w:pPr>
      <w:spacing w:before="100" w:beforeAutospacing="1" w:after="100" w:afterAutospacing="1"/>
      <w:jc w:val="left"/>
    </w:pPr>
    <w:rPr>
      <w:rFonts w:eastAsia="Times New Roman"/>
      <w:kern w:val="0"/>
      <w:lang w:eastAsia="ru-RU"/>
    </w:rPr>
  </w:style>
  <w:style w:type="character" w:styleId="a7">
    <w:name w:val="Strong"/>
    <w:basedOn w:val="a0"/>
    <w:uiPriority w:val="22"/>
    <w:qFormat/>
    <w:rsid w:val="00A013C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27C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7C32"/>
    <w:rPr>
      <w:rFonts w:ascii="Segoe UI" w:eastAsia="Calibri" w:hAnsi="Segoe UI" w:cs="Segoe UI"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3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18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58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0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0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13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93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96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40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0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71459">
              <w:marLeft w:val="0"/>
              <w:marRight w:val="0"/>
              <w:marTop w:val="12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ADCE0"/>
            <w:right w:val="none" w:sz="0" w:space="0" w:color="auto"/>
          </w:divBdr>
          <w:divsChild>
            <w:div w:id="6410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126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5131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7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03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1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7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7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0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424349">
                                      <w:marLeft w:val="-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2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110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70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03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11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11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1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41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57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1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7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21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2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62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3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94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61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788694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4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4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08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1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26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5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4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51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7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62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14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33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626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92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039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734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397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489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2666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901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318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1259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52837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9860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5327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7334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9047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4404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8588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7471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7559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33323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8458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4207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503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77269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10752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67383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936871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410333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032453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436874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90914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51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43027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66917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00558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68817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72311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447326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383352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4503563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7217064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757360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460873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851474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588835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112002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356286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330551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9736116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72133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463525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65804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925664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65618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3011096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687921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9371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094859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772360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578529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8484522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531060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96079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89701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17022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49654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73829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828373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049942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389886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63900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74962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14235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2910627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1893826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80791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280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292792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101304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1771762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041649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2455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5774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46967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05488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816605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29187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46092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081948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2427815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330126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56900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2833525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3065915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61269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685309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06833613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0423725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0056221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8204802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3066436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8202902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55096635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1556394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8111851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797867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9621152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0175780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9654628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70120090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18227955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4671601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1446127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2844099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993101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0807633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42901120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837953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72209034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78900855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28633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354015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0208585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896861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230019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6111373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1857873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2077296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454937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32296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31419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5774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74879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6076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8066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3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6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7857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4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0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2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74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2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97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3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53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13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530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4516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289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278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481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0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336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54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4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53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873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899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681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30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58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431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571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546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51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448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5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43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39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983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526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341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288763">
                                                              <w:marLeft w:val="21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395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6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68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1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98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8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26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26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541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66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231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32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7500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985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0214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845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235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58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38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584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66750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239319">
                                                                                              <w:marLeft w:val="30"/>
                                                                                              <w:marRight w:val="3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238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882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70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67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95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22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59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20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571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831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55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773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4584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702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5813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07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32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48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9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24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36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72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313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90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071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382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79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233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427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6385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93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597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1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7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84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93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76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048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461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2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96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98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221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2008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304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83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511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524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924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1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42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90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55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111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41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501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519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969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967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926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378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934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141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42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09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40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80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16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890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669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001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06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982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92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84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8804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80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82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4077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28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026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5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0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78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1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54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6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747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564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609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634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097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190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906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04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6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2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74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78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338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18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456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48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91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2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1716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963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9489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736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89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0308418">
                                          <w:marLeft w:val="0"/>
                                          <w:marRight w:val="0"/>
                                          <w:marTop w:val="0"/>
                                          <w:marBottom w:val="6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23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29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04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947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15963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309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65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500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91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328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334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238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2862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865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650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25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1696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157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88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0205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5396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460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84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98248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9820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29408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4272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305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7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14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476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65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768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1241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7397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452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14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086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7632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9741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3474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291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25099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05345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16136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7616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18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664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550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999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197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996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5990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3048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245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1849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3246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3470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90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0532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1248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0674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47642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889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661294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02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627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9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86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0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2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93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175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DADCE0"/>
                                        <w:right w:val="none" w:sz="0" w:space="0" w:color="auto"/>
                                      </w:divBdr>
                                      <w:divsChild>
                                        <w:div w:id="169773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2867">
                                              <w:marLeft w:val="1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12" w:color="DADCE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32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29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235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358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823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8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147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8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7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48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99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8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1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9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1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46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2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911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33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37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1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0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67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0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88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55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06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72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13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46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45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90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47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69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5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4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1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1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0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9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51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9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4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26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7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7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28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54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83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77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</cp:lastModifiedBy>
  <cp:revision>18</cp:revision>
  <cp:lastPrinted>2025-09-30T04:55:00Z</cp:lastPrinted>
  <dcterms:created xsi:type="dcterms:W3CDTF">2024-12-05T04:43:00Z</dcterms:created>
  <dcterms:modified xsi:type="dcterms:W3CDTF">2025-09-30T04:58:00Z</dcterms:modified>
</cp:coreProperties>
</file>